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A57" w:rsidRDefault="00316A57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593" w:rsidRPr="006225D8" w:rsidRDefault="00402593" w:rsidP="00046C0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784CFC" w:rsidRPr="00A5663A" w:rsidRDefault="00784CFC" w:rsidP="00784CF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6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Статистические данные</w:t>
      </w:r>
    </w:p>
    <w:p w:rsidR="00784CFC" w:rsidRPr="00046C05" w:rsidRDefault="00784CFC" w:rsidP="00784CF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средн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ий балл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ЕГЭ по русскому языку – </w:t>
      </w:r>
      <w:r>
        <w:rPr>
          <w:rFonts w:ascii="Times New Roman" w:hAnsi="Times New Roman" w:cs="Times New Roman"/>
          <w:sz w:val="28"/>
          <w:szCs w:val="28"/>
        </w:rPr>
        <w:t>80,1;</w:t>
      </w:r>
    </w:p>
    <w:p w:rsidR="00784CFC" w:rsidRPr="00046C05" w:rsidRDefault="00784CFC" w:rsidP="00784CF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средн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 ЕГЭ по математике – </w:t>
      </w:r>
      <w:r>
        <w:rPr>
          <w:rFonts w:ascii="Times New Roman" w:hAnsi="Times New Roman" w:cs="Times New Roman"/>
          <w:sz w:val="28"/>
          <w:szCs w:val="28"/>
        </w:rPr>
        <w:t>65,5;</w:t>
      </w:r>
    </w:p>
    <w:p w:rsidR="00784CFC" w:rsidRPr="00046C05" w:rsidRDefault="00784CFC" w:rsidP="00784CF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 по предмету по выбору – </w:t>
      </w:r>
      <w:r>
        <w:rPr>
          <w:rFonts w:ascii="Times New Roman" w:hAnsi="Times New Roman" w:cs="Times New Roman"/>
          <w:sz w:val="28"/>
          <w:szCs w:val="28"/>
        </w:rPr>
        <w:t>60;</w:t>
      </w:r>
    </w:p>
    <w:p w:rsidR="00784CFC" w:rsidRPr="00046C05" w:rsidRDefault="00784CFC" w:rsidP="00784CF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высокобалльников (80 баллов и более) – </w:t>
      </w:r>
      <w:r>
        <w:rPr>
          <w:rFonts w:ascii="Times New Roman" w:hAnsi="Times New Roman" w:cs="Times New Roman"/>
          <w:sz w:val="28"/>
          <w:szCs w:val="28"/>
        </w:rPr>
        <w:t>32,4</w:t>
      </w:r>
    </w:p>
    <w:p w:rsidR="00784CFC" w:rsidRPr="00046C05" w:rsidRDefault="00784CFC" w:rsidP="00784CFC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прошедших государственную итоговую аттестацию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:rsidR="00683357" w:rsidRPr="006225D8" w:rsidRDefault="00683357" w:rsidP="0068335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25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итогам регионального этапа всероссийской олимпиады школьников, заключительного этапа республиканской олимпиады, заключительного этапа всероссийской олимпиады, Межрегиональной олимпиады по мордовскому языку и литературе, международных олимпиад по русскому и татарскому языкам в районе 113 призовых мест, в том числе 10 победителей и 103 призера.  </w:t>
      </w:r>
    </w:p>
    <w:p w:rsidR="00683357" w:rsidRDefault="00683357" w:rsidP="00784CF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4CFC" w:rsidRPr="00046C05" w:rsidRDefault="00784CFC" w:rsidP="00784CF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Дошкольное образование</w:t>
      </w:r>
    </w:p>
    <w:p w:rsidR="00784CFC" w:rsidRPr="00046C05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районе функционируе</w:t>
      </w:r>
      <w:r w:rsidRPr="00046C05">
        <w:rPr>
          <w:rFonts w:ascii="Times New Roman" w:hAnsi="Times New Roman" w:cs="Times New Roman"/>
          <w:sz w:val="28"/>
          <w:szCs w:val="28"/>
        </w:rPr>
        <w:t xml:space="preserve">т </w:t>
      </w:r>
      <w:r w:rsidR="00683357">
        <w:rPr>
          <w:rFonts w:ascii="Times New Roman" w:hAnsi="Times New Roman" w:cs="Times New Roman"/>
          <w:sz w:val="28"/>
          <w:szCs w:val="28"/>
        </w:rPr>
        <w:t>45</w:t>
      </w:r>
      <w:r w:rsidRPr="00046C05">
        <w:rPr>
          <w:rFonts w:ascii="Times New Roman" w:hAnsi="Times New Roman" w:cs="Times New Roman"/>
          <w:sz w:val="28"/>
          <w:szCs w:val="28"/>
        </w:rPr>
        <w:t xml:space="preserve"> дошко</w:t>
      </w:r>
      <w:r>
        <w:rPr>
          <w:rFonts w:ascii="Times New Roman" w:hAnsi="Times New Roman" w:cs="Times New Roman"/>
          <w:sz w:val="28"/>
          <w:szCs w:val="28"/>
        </w:rPr>
        <w:t>льных образовательных учреждений</w:t>
      </w:r>
      <w:r w:rsidRPr="00046C05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br/>
      </w:r>
      <w:r w:rsidR="00683357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школ – детских </w:t>
      </w:r>
      <w:r w:rsidRPr="00046C05">
        <w:rPr>
          <w:rFonts w:ascii="Times New Roman" w:hAnsi="Times New Roman" w:cs="Times New Roman"/>
          <w:sz w:val="28"/>
          <w:szCs w:val="28"/>
        </w:rPr>
        <w:t xml:space="preserve">садов, </w:t>
      </w:r>
      <w:r w:rsidR="00683357">
        <w:rPr>
          <w:rFonts w:ascii="Times New Roman" w:hAnsi="Times New Roman" w:cs="Times New Roman"/>
          <w:sz w:val="28"/>
          <w:szCs w:val="28"/>
        </w:rPr>
        <w:t>280</w:t>
      </w:r>
      <w:r w:rsidRPr="00046C05">
        <w:rPr>
          <w:rFonts w:ascii="Times New Roman" w:hAnsi="Times New Roman" w:cs="Times New Roman"/>
          <w:sz w:val="28"/>
          <w:szCs w:val="28"/>
        </w:rPr>
        <w:t xml:space="preserve"> дошкольных групп, </w:t>
      </w:r>
      <w:r>
        <w:rPr>
          <w:rFonts w:ascii="Times New Roman" w:hAnsi="Times New Roman" w:cs="Times New Roman"/>
          <w:sz w:val="28"/>
          <w:szCs w:val="28"/>
        </w:rPr>
        <w:t>их</w:t>
      </w:r>
      <w:r w:rsidRPr="00046C05">
        <w:rPr>
          <w:rFonts w:ascii="Times New Roman" w:hAnsi="Times New Roman" w:cs="Times New Roman"/>
          <w:sz w:val="28"/>
          <w:szCs w:val="28"/>
        </w:rPr>
        <w:t xml:space="preserve"> посещают </w:t>
      </w:r>
      <w:r w:rsidR="00683357">
        <w:rPr>
          <w:rFonts w:ascii="Times New Roman" w:hAnsi="Times New Roman" w:cs="Times New Roman"/>
          <w:sz w:val="28"/>
          <w:szCs w:val="28"/>
        </w:rPr>
        <w:t>5343</w:t>
      </w:r>
      <w:r w:rsidRPr="00046C05">
        <w:rPr>
          <w:rFonts w:ascii="Times New Roman" w:hAnsi="Times New Roman" w:cs="Times New Roman"/>
          <w:sz w:val="28"/>
          <w:szCs w:val="28"/>
        </w:rPr>
        <w:t xml:space="preserve"> детей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46C05">
        <w:rPr>
          <w:rFonts w:ascii="Times New Roman" w:hAnsi="Times New Roman" w:cs="Times New Roman"/>
          <w:sz w:val="28"/>
          <w:szCs w:val="28"/>
        </w:rPr>
        <w:t xml:space="preserve"> Охват дошкольным образованием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683357">
        <w:rPr>
          <w:rFonts w:ascii="Times New Roman" w:hAnsi="Times New Roman" w:cs="Times New Roman"/>
          <w:sz w:val="28"/>
          <w:szCs w:val="28"/>
        </w:rPr>
        <w:t>76,7</w:t>
      </w:r>
      <w:r w:rsidRPr="00046C05">
        <w:rPr>
          <w:rFonts w:ascii="Times New Roman" w:hAnsi="Times New Roman" w:cs="Times New Roman"/>
          <w:sz w:val="28"/>
          <w:szCs w:val="28"/>
        </w:rPr>
        <w:t>%.</w:t>
      </w:r>
    </w:p>
    <w:p w:rsidR="00784CFC" w:rsidRPr="00046C05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Наполняемость групп в детских садах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683357">
        <w:rPr>
          <w:rFonts w:ascii="Times New Roman" w:hAnsi="Times New Roman" w:cs="Times New Roman"/>
          <w:sz w:val="28"/>
          <w:szCs w:val="28"/>
        </w:rPr>
        <w:t>0,78</w:t>
      </w:r>
      <w:r w:rsidRPr="00046C05">
        <w:rPr>
          <w:rFonts w:ascii="Times New Roman" w:hAnsi="Times New Roman" w:cs="Times New Roman"/>
          <w:sz w:val="28"/>
          <w:szCs w:val="28"/>
        </w:rPr>
        <w:t xml:space="preserve"> ребенка на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046C05">
        <w:rPr>
          <w:rFonts w:ascii="Times New Roman" w:hAnsi="Times New Roman" w:cs="Times New Roman"/>
          <w:sz w:val="28"/>
          <w:szCs w:val="28"/>
        </w:rPr>
        <w:t xml:space="preserve"> мест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46C05">
        <w:rPr>
          <w:rFonts w:ascii="Times New Roman" w:hAnsi="Times New Roman" w:cs="Times New Roman"/>
          <w:sz w:val="28"/>
          <w:szCs w:val="28"/>
        </w:rPr>
        <w:t xml:space="preserve">. Очередность по устройству детей в ДОУ составляет </w:t>
      </w:r>
      <w:r w:rsidR="00683357">
        <w:rPr>
          <w:rFonts w:ascii="Times New Roman" w:hAnsi="Times New Roman" w:cs="Times New Roman"/>
          <w:sz w:val="28"/>
          <w:szCs w:val="28"/>
        </w:rPr>
        <w:t>0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человек. Охват детей предшкольным образованием составляет </w:t>
      </w:r>
      <w:r w:rsidR="00683357">
        <w:rPr>
          <w:rFonts w:ascii="Times New Roman" w:hAnsi="Times New Roman" w:cs="Times New Roman"/>
          <w:sz w:val="28"/>
          <w:szCs w:val="28"/>
        </w:rPr>
        <w:t>100</w:t>
      </w:r>
      <w:r w:rsidRPr="00046C05">
        <w:rPr>
          <w:rFonts w:ascii="Times New Roman" w:hAnsi="Times New Roman" w:cs="Times New Roman"/>
          <w:sz w:val="28"/>
          <w:szCs w:val="28"/>
        </w:rPr>
        <w:t>%.</w:t>
      </w:r>
    </w:p>
    <w:p w:rsidR="00683357" w:rsidRPr="006225D8" w:rsidRDefault="00683357" w:rsidP="00683357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25D8">
        <w:rPr>
          <w:rFonts w:ascii="Times New Roman" w:hAnsi="Times New Roman" w:cs="Times New Roman"/>
          <w:color w:val="000000"/>
          <w:sz w:val="28"/>
          <w:szCs w:val="28"/>
        </w:rPr>
        <w:t>Развитие государственно-частного партнерства в сфере оказания услуг дошкольного образования обеспечено функционированием  Автономной некоммерческой организации «Прогимназия № 14 «Журавушка», где воспитываются 2</w:t>
      </w:r>
      <w:r w:rsidR="00127361">
        <w:rPr>
          <w:rFonts w:ascii="Times New Roman" w:hAnsi="Times New Roman" w:cs="Times New Roman"/>
          <w:color w:val="000000"/>
          <w:sz w:val="28"/>
          <w:szCs w:val="28"/>
        </w:rPr>
        <w:t>26</w:t>
      </w:r>
      <w:r w:rsidRPr="006225D8">
        <w:rPr>
          <w:rFonts w:ascii="Times New Roman" w:hAnsi="Times New Roman" w:cs="Times New Roman"/>
          <w:color w:val="000000"/>
          <w:sz w:val="28"/>
          <w:szCs w:val="28"/>
        </w:rPr>
        <w:t xml:space="preserve"> дошкольников в режиме дневного пребывания.</w:t>
      </w:r>
    </w:p>
    <w:p w:rsidR="00784CFC" w:rsidRPr="00046C05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4CFC" w:rsidRPr="00046C05" w:rsidRDefault="00784CFC" w:rsidP="00784CF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Общее среднее образование</w:t>
      </w:r>
    </w:p>
    <w:p w:rsidR="00784CFC" w:rsidRPr="00046C05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2021/</w:t>
      </w:r>
      <w:r w:rsidRPr="00046C05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046C05">
        <w:rPr>
          <w:rFonts w:ascii="Times New Roman" w:hAnsi="Times New Roman" w:cs="Times New Roman"/>
          <w:sz w:val="28"/>
          <w:szCs w:val="28"/>
        </w:rPr>
        <w:t xml:space="preserve"> учебном году в </w:t>
      </w:r>
      <w:r w:rsidR="00683357">
        <w:rPr>
          <w:rFonts w:ascii="Times New Roman" w:hAnsi="Times New Roman" w:cs="Times New Roman"/>
          <w:sz w:val="28"/>
          <w:szCs w:val="28"/>
        </w:rPr>
        <w:t>Бугульминском</w:t>
      </w:r>
      <w:r w:rsidRPr="00046C05">
        <w:rPr>
          <w:rFonts w:ascii="Times New Roman" w:hAnsi="Times New Roman" w:cs="Times New Roman"/>
          <w:sz w:val="28"/>
          <w:szCs w:val="28"/>
        </w:rPr>
        <w:t xml:space="preserve"> муниципальном </w:t>
      </w:r>
      <w:r>
        <w:rPr>
          <w:rFonts w:ascii="Times New Roman" w:hAnsi="Times New Roman" w:cs="Times New Roman"/>
          <w:sz w:val="28"/>
          <w:szCs w:val="28"/>
        </w:rPr>
        <w:t>образовании</w:t>
      </w:r>
      <w:r w:rsidRPr="00046C05">
        <w:rPr>
          <w:rFonts w:ascii="Times New Roman" w:hAnsi="Times New Roman" w:cs="Times New Roman"/>
          <w:sz w:val="28"/>
          <w:szCs w:val="28"/>
        </w:rPr>
        <w:t xml:space="preserve"> Р</w:t>
      </w:r>
      <w:r>
        <w:rPr>
          <w:rFonts w:ascii="Times New Roman" w:hAnsi="Times New Roman" w:cs="Times New Roman"/>
          <w:sz w:val="28"/>
          <w:szCs w:val="28"/>
        </w:rPr>
        <w:t>еспублики Татарстан функционируе</w:t>
      </w:r>
      <w:r w:rsidRPr="00046C05">
        <w:rPr>
          <w:rFonts w:ascii="Times New Roman" w:hAnsi="Times New Roman" w:cs="Times New Roman"/>
          <w:sz w:val="28"/>
          <w:szCs w:val="28"/>
        </w:rPr>
        <w:t xml:space="preserve">т </w:t>
      </w:r>
      <w:r w:rsidR="00845A89">
        <w:rPr>
          <w:rFonts w:ascii="Times New Roman" w:hAnsi="Times New Roman" w:cs="Times New Roman"/>
          <w:sz w:val="28"/>
          <w:szCs w:val="28"/>
        </w:rPr>
        <w:t>40</w:t>
      </w:r>
      <w:r w:rsidRPr="00046C05">
        <w:rPr>
          <w:rFonts w:ascii="Times New Roman" w:hAnsi="Times New Roman" w:cs="Times New Roman"/>
          <w:sz w:val="28"/>
          <w:szCs w:val="28"/>
        </w:rPr>
        <w:t xml:space="preserve"> общеобразователь</w:t>
      </w:r>
      <w:r>
        <w:rPr>
          <w:rFonts w:ascii="Times New Roman" w:hAnsi="Times New Roman" w:cs="Times New Roman"/>
          <w:sz w:val="28"/>
          <w:szCs w:val="28"/>
        </w:rPr>
        <w:t>ных учреждений, в которых обучае</w:t>
      </w:r>
      <w:r w:rsidRPr="00046C05">
        <w:rPr>
          <w:rFonts w:ascii="Times New Roman" w:hAnsi="Times New Roman" w:cs="Times New Roman"/>
          <w:sz w:val="28"/>
          <w:szCs w:val="28"/>
        </w:rPr>
        <w:t xml:space="preserve">тся </w:t>
      </w:r>
      <w:r w:rsidR="00845A89">
        <w:rPr>
          <w:rFonts w:ascii="Times New Roman" w:hAnsi="Times New Roman" w:cs="Times New Roman"/>
          <w:sz w:val="28"/>
          <w:szCs w:val="28"/>
        </w:rPr>
        <w:t>12073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5A89">
        <w:rPr>
          <w:rFonts w:ascii="Times New Roman" w:hAnsi="Times New Roman" w:cs="Times New Roman"/>
          <w:sz w:val="28"/>
          <w:szCs w:val="28"/>
        </w:rPr>
        <w:t>ребенка</w:t>
      </w:r>
      <w:r>
        <w:rPr>
          <w:rFonts w:ascii="Times New Roman" w:hAnsi="Times New Roman" w:cs="Times New Roman"/>
          <w:sz w:val="28"/>
          <w:szCs w:val="28"/>
        </w:rPr>
        <w:t xml:space="preserve"> (в 2020/</w:t>
      </w:r>
      <w:r w:rsidRPr="00046C05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учебном</w:t>
      </w:r>
      <w:r w:rsidRPr="00046C05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45A89">
        <w:rPr>
          <w:rFonts w:ascii="Times New Roman" w:hAnsi="Times New Roman" w:cs="Times New Roman"/>
          <w:sz w:val="28"/>
          <w:szCs w:val="28"/>
        </w:rPr>
        <w:t>11937</w:t>
      </w:r>
      <w:r w:rsidRPr="00046C05">
        <w:rPr>
          <w:rFonts w:ascii="Times New Roman" w:hAnsi="Times New Roman" w:cs="Times New Roman"/>
          <w:sz w:val="28"/>
          <w:szCs w:val="28"/>
        </w:rPr>
        <w:t>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 xml:space="preserve">Из них: начальные – </w:t>
      </w:r>
      <w:r w:rsidR="00845A89">
        <w:rPr>
          <w:rFonts w:ascii="Times New Roman" w:hAnsi="Times New Roman" w:cs="Times New Roman"/>
          <w:sz w:val="28"/>
          <w:szCs w:val="28"/>
        </w:rPr>
        <w:t>9</w:t>
      </w:r>
      <w:r w:rsidRPr="00046C05">
        <w:rPr>
          <w:rFonts w:ascii="Times New Roman" w:hAnsi="Times New Roman" w:cs="Times New Roman"/>
          <w:sz w:val="28"/>
          <w:szCs w:val="28"/>
        </w:rPr>
        <w:t>, основны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46C05">
        <w:rPr>
          <w:rFonts w:ascii="Times New Roman" w:hAnsi="Times New Roman" w:cs="Times New Roman"/>
          <w:sz w:val="28"/>
          <w:szCs w:val="28"/>
        </w:rPr>
        <w:t xml:space="preserve"> – </w:t>
      </w:r>
      <w:r w:rsidR="00845A89">
        <w:rPr>
          <w:rFonts w:ascii="Times New Roman" w:hAnsi="Times New Roman" w:cs="Times New Roman"/>
          <w:sz w:val="28"/>
          <w:szCs w:val="28"/>
        </w:rPr>
        <w:t>12</w:t>
      </w:r>
      <w:r w:rsidRPr="00046C05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средние</w:t>
      </w:r>
      <w:r w:rsidRPr="00046C05">
        <w:rPr>
          <w:rFonts w:ascii="Times New Roman" w:hAnsi="Times New Roman" w:cs="Times New Roman"/>
          <w:sz w:val="28"/>
          <w:szCs w:val="28"/>
        </w:rPr>
        <w:t xml:space="preserve"> – </w:t>
      </w:r>
      <w:r w:rsidR="00845A89">
        <w:rPr>
          <w:rFonts w:ascii="Times New Roman" w:hAnsi="Times New Roman" w:cs="Times New Roman"/>
          <w:sz w:val="28"/>
          <w:szCs w:val="28"/>
        </w:rPr>
        <w:t>16</w:t>
      </w:r>
      <w:r w:rsidRPr="00046C05">
        <w:rPr>
          <w:rFonts w:ascii="Times New Roman" w:hAnsi="Times New Roman" w:cs="Times New Roman"/>
          <w:sz w:val="28"/>
          <w:szCs w:val="28"/>
        </w:rPr>
        <w:t>, школ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046C05">
        <w:rPr>
          <w:rFonts w:ascii="Times New Roman" w:hAnsi="Times New Roman" w:cs="Times New Roman"/>
          <w:sz w:val="28"/>
          <w:szCs w:val="28"/>
        </w:rPr>
        <w:t xml:space="preserve"> для детей с ограниченными возможностями здоровья – </w:t>
      </w:r>
      <w:r w:rsidR="00845A89">
        <w:rPr>
          <w:rFonts w:ascii="Times New Roman" w:hAnsi="Times New Roman" w:cs="Times New Roman"/>
          <w:sz w:val="28"/>
          <w:szCs w:val="28"/>
        </w:rPr>
        <w:t>3</w:t>
      </w:r>
    </w:p>
    <w:p w:rsidR="00784CFC" w:rsidRPr="00046C05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Средняя наполняемость классов: по городу – </w:t>
      </w:r>
      <w:r w:rsidR="00845A89">
        <w:rPr>
          <w:rFonts w:ascii="Times New Roman" w:hAnsi="Times New Roman" w:cs="Times New Roman"/>
          <w:sz w:val="28"/>
          <w:szCs w:val="28"/>
        </w:rPr>
        <w:t>25,37</w:t>
      </w:r>
      <w:r w:rsidRPr="00046C05">
        <w:rPr>
          <w:rFonts w:ascii="Times New Roman" w:hAnsi="Times New Roman" w:cs="Times New Roman"/>
          <w:sz w:val="28"/>
          <w:szCs w:val="28"/>
        </w:rPr>
        <w:t xml:space="preserve">чел. (в прошлом учебном году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45A89">
        <w:rPr>
          <w:rFonts w:ascii="Times New Roman" w:hAnsi="Times New Roman" w:cs="Times New Roman"/>
          <w:sz w:val="28"/>
          <w:szCs w:val="28"/>
        </w:rPr>
        <w:t>25,54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hAnsi="Times New Roman" w:cs="Times New Roman"/>
          <w:sz w:val="28"/>
          <w:szCs w:val="28"/>
        </w:rPr>
        <w:t>.),</w:t>
      </w:r>
      <w:r w:rsidRPr="00046C05">
        <w:rPr>
          <w:rFonts w:ascii="Times New Roman" w:hAnsi="Times New Roman" w:cs="Times New Roman"/>
          <w:sz w:val="28"/>
          <w:szCs w:val="28"/>
        </w:rPr>
        <w:t xml:space="preserve"> по селу – </w:t>
      </w:r>
      <w:r w:rsidR="00845A89">
        <w:rPr>
          <w:rFonts w:ascii="Times New Roman" w:hAnsi="Times New Roman" w:cs="Times New Roman"/>
          <w:sz w:val="28"/>
          <w:szCs w:val="28"/>
        </w:rPr>
        <w:t>11,9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46C05">
        <w:rPr>
          <w:rFonts w:ascii="Times New Roman" w:hAnsi="Times New Roman" w:cs="Times New Roman"/>
          <w:sz w:val="28"/>
          <w:szCs w:val="28"/>
        </w:rPr>
        <w:t xml:space="preserve"> (в прошлом учебном году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45A89">
        <w:rPr>
          <w:rFonts w:ascii="Times New Roman" w:hAnsi="Times New Roman" w:cs="Times New Roman"/>
          <w:sz w:val="28"/>
          <w:szCs w:val="28"/>
        </w:rPr>
        <w:t>12,55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>чел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46C05">
        <w:rPr>
          <w:rFonts w:ascii="Times New Roman" w:hAnsi="Times New Roman" w:cs="Times New Roman"/>
          <w:sz w:val="28"/>
          <w:szCs w:val="28"/>
        </w:rPr>
        <w:t>).</w:t>
      </w:r>
    </w:p>
    <w:p w:rsidR="00784CFC" w:rsidRPr="00046C05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Соотношение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46C05">
        <w:rPr>
          <w:rFonts w:ascii="Times New Roman" w:hAnsi="Times New Roman" w:cs="Times New Roman"/>
          <w:sz w:val="28"/>
          <w:szCs w:val="28"/>
        </w:rPr>
        <w:t>учитель-ученик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46C05">
        <w:rPr>
          <w:rFonts w:ascii="Times New Roman" w:hAnsi="Times New Roman" w:cs="Times New Roman"/>
          <w:sz w:val="28"/>
          <w:szCs w:val="28"/>
        </w:rPr>
        <w:t>: по городу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45A89">
        <w:rPr>
          <w:rFonts w:ascii="Times New Roman" w:hAnsi="Times New Roman" w:cs="Times New Roman"/>
          <w:sz w:val="28"/>
          <w:szCs w:val="28"/>
        </w:rPr>
        <w:t>18,57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46C05">
        <w:rPr>
          <w:rFonts w:ascii="Times New Roman" w:hAnsi="Times New Roman" w:cs="Times New Roman"/>
          <w:sz w:val="28"/>
          <w:szCs w:val="28"/>
        </w:rPr>
        <w:t xml:space="preserve"> (в прошлом учебном году – </w:t>
      </w:r>
      <w:r w:rsidR="008A3320">
        <w:rPr>
          <w:rFonts w:ascii="Times New Roman" w:hAnsi="Times New Roman" w:cs="Times New Roman"/>
          <w:sz w:val="28"/>
          <w:szCs w:val="28"/>
        </w:rPr>
        <w:t>17,2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hAnsi="Times New Roman" w:cs="Times New Roman"/>
          <w:sz w:val="28"/>
          <w:szCs w:val="28"/>
        </w:rPr>
        <w:t>.),</w:t>
      </w:r>
      <w:r w:rsidRPr="00046C05">
        <w:rPr>
          <w:rFonts w:ascii="Times New Roman" w:hAnsi="Times New Roman" w:cs="Times New Roman"/>
          <w:sz w:val="28"/>
          <w:szCs w:val="28"/>
        </w:rPr>
        <w:t xml:space="preserve"> по селу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A3320">
        <w:rPr>
          <w:rFonts w:ascii="Times New Roman" w:hAnsi="Times New Roman" w:cs="Times New Roman"/>
          <w:sz w:val="28"/>
          <w:szCs w:val="28"/>
        </w:rPr>
        <w:t>9,44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46C05">
        <w:rPr>
          <w:rFonts w:ascii="Times New Roman" w:hAnsi="Times New Roman" w:cs="Times New Roman"/>
          <w:sz w:val="28"/>
          <w:szCs w:val="28"/>
        </w:rPr>
        <w:t xml:space="preserve"> (в прошлом учебном году – </w:t>
      </w:r>
      <w:r w:rsidR="008A3320">
        <w:rPr>
          <w:rFonts w:ascii="Times New Roman" w:hAnsi="Times New Roman" w:cs="Times New Roman"/>
          <w:sz w:val="28"/>
          <w:szCs w:val="28"/>
        </w:rPr>
        <w:t>9,1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46C05">
        <w:rPr>
          <w:rFonts w:ascii="Times New Roman" w:hAnsi="Times New Roman" w:cs="Times New Roman"/>
          <w:sz w:val="28"/>
          <w:szCs w:val="28"/>
        </w:rPr>
        <w:t>).</w:t>
      </w:r>
    </w:p>
    <w:p w:rsidR="00784CFC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В две смены обучается </w:t>
      </w:r>
      <w:r w:rsidR="008A3320">
        <w:rPr>
          <w:rFonts w:ascii="Times New Roman" w:hAnsi="Times New Roman" w:cs="Times New Roman"/>
          <w:sz w:val="28"/>
          <w:szCs w:val="28"/>
        </w:rPr>
        <w:t>3</w:t>
      </w:r>
      <w:r w:rsidRPr="00046C05">
        <w:rPr>
          <w:rFonts w:ascii="Times New Roman" w:hAnsi="Times New Roman" w:cs="Times New Roman"/>
          <w:sz w:val="28"/>
          <w:szCs w:val="28"/>
        </w:rPr>
        <w:t xml:space="preserve"> школ</w:t>
      </w:r>
      <w:r w:rsidR="008A3320">
        <w:rPr>
          <w:rFonts w:ascii="Times New Roman" w:hAnsi="Times New Roman" w:cs="Times New Roman"/>
          <w:sz w:val="28"/>
          <w:szCs w:val="28"/>
        </w:rPr>
        <w:t>ы</w:t>
      </w:r>
      <w:r w:rsidRPr="00046C05">
        <w:rPr>
          <w:rFonts w:ascii="Times New Roman" w:hAnsi="Times New Roman" w:cs="Times New Roman"/>
          <w:sz w:val="28"/>
          <w:szCs w:val="28"/>
        </w:rPr>
        <w:t>, в котор</w:t>
      </w:r>
      <w:r w:rsidR="008A3320">
        <w:rPr>
          <w:rFonts w:ascii="Times New Roman" w:hAnsi="Times New Roman" w:cs="Times New Roman"/>
          <w:sz w:val="28"/>
          <w:szCs w:val="28"/>
        </w:rPr>
        <w:t>ых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A3320">
        <w:rPr>
          <w:rFonts w:ascii="Times New Roman" w:hAnsi="Times New Roman" w:cs="Times New Roman"/>
          <w:sz w:val="28"/>
          <w:szCs w:val="28"/>
        </w:rPr>
        <w:t>1194</w:t>
      </w:r>
      <w:r w:rsidRPr="00046C05">
        <w:rPr>
          <w:rFonts w:ascii="Times New Roman" w:hAnsi="Times New Roman" w:cs="Times New Roman"/>
          <w:sz w:val="28"/>
          <w:szCs w:val="28"/>
        </w:rPr>
        <w:t xml:space="preserve"> учащихся </w:t>
      </w:r>
      <w:r w:rsidR="008A3320">
        <w:rPr>
          <w:rFonts w:ascii="Times New Roman" w:hAnsi="Times New Roman" w:cs="Times New Roman"/>
          <w:sz w:val="28"/>
          <w:szCs w:val="28"/>
        </w:rPr>
        <w:t>40</w:t>
      </w:r>
      <w:r w:rsidRPr="00046C05">
        <w:rPr>
          <w:rFonts w:ascii="Times New Roman" w:hAnsi="Times New Roman" w:cs="Times New Roman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sz w:val="28"/>
          <w:szCs w:val="28"/>
        </w:rPr>
        <w:t>ов.</w:t>
      </w:r>
    </w:p>
    <w:p w:rsidR="00784CFC" w:rsidRPr="00046C05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Инновационная деятельность осуществляется на базе </w:t>
      </w:r>
      <w:r w:rsidR="008A3320">
        <w:rPr>
          <w:rFonts w:ascii="Times New Roman" w:hAnsi="Times New Roman" w:cs="Times New Roman"/>
          <w:sz w:val="28"/>
          <w:szCs w:val="28"/>
        </w:rPr>
        <w:t>40</w:t>
      </w:r>
      <w:r w:rsidRPr="00046C05">
        <w:rPr>
          <w:rFonts w:ascii="Times New Roman" w:hAnsi="Times New Roman" w:cs="Times New Roman"/>
          <w:sz w:val="28"/>
          <w:szCs w:val="28"/>
        </w:rPr>
        <w:t xml:space="preserve"> школ.</w:t>
      </w:r>
    </w:p>
    <w:p w:rsidR="00784CFC" w:rsidRPr="00046C05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экспериментальных площадок – </w:t>
      </w:r>
      <w:r w:rsidR="008A3320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046C05">
        <w:rPr>
          <w:rFonts w:ascii="Times New Roman" w:hAnsi="Times New Roman" w:cs="Times New Roman"/>
          <w:sz w:val="28"/>
          <w:szCs w:val="28"/>
        </w:rPr>
        <w:t xml:space="preserve">муниципальных – </w:t>
      </w:r>
      <w:r w:rsidR="008A3320">
        <w:rPr>
          <w:rFonts w:ascii="Times New Roman" w:hAnsi="Times New Roman" w:cs="Times New Roman"/>
          <w:sz w:val="28"/>
          <w:szCs w:val="28"/>
        </w:rPr>
        <w:t>0</w:t>
      </w:r>
      <w:r w:rsidRPr="00046C05">
        <w:rPr>
          <w:rFonts w:ascii="Times New Roman" w:hAnsi="Times New Roman" w:cs="Times New Roman"/>
          <w:sz w:val="28"/>
          <w:szCs w:val="28"/>
        </w:rPr>
        <w:t xml:space="preserve">, республиканских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8A3320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046C05">
        <w:rPr>
          <w:rFonts w:ascii="Times New Roman" w:hAnsi="Times New Roman" w:cs="Times New Roman"/>
          <w:sz w:val="28"/>
          <w:szCs w:val="28"/>
        </w:rPr>
        <w:t>.</w:t>
      </w:r>
    </w:p>
    <w:p w:rsidR="00784CFC" w:rsidRDefault="00784CFC" w:rsidP="00784C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84CFC" w:rsidRPr="00046C05" w:rsidRDefault="00784CFC" w:rsidP="00784C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2FA4" w:rsidRDefault="00382FA4" w:rsidP="00784CF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4CFC" w:rsidRPr="00046C05" w:rsidRDefault="00784CFC" w:rsidP="00784CF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lastRenderedPageBreak/>
        <w:t>Национальное образование</w:t>
      </w:r>
    </w:p>
    <w:p w:rsidR="00784CFC" w:rsidRDefault="008A3320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 школ с татарским языком обучения</w:t>
      </w:r>
      <w:r w:rsidR="00784CFC">
        <w:rPr>
          <w:rFonts w:ascii="Times New Roman" w:hAnsi="Times New Roman" w:cs="Times New Roman"/>
          <w:sz w:val="28"/>
          <w:szCs w:val="28"/>
        </w:rPr>
        <w:t>,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 в которых обучается </w:t>
      </w:r>
      <w:r>
        <w:rPr>
          <w:rFonts w:ascii="Times New Roman" w:hAnsi="Times New Roman" w:cs="Times New Roman"/>
          <w:sz w:val="28"/>
          <w:szCs w:val="28"/>
        </w:rPr>
        <w:t>897</w:t>
      </w:r>
      <w:r w:rsidR="00784CFC">
        <w:rPr>
          <w:rFonts w:ascii="Times New Roman" w:hAnsi="Times New Roman" w:cs="Times New Roman"/>
          <w:sz w:val="28"/>
          <w:szCs w:val="28"/>
        </w:rPr>
        <w:t xml:space="preserve"> детей (в 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прошлом учебном году </w:t>
      </w:r>
      <w:r w:rsidR="00784CFC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5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, в которых обучалось </w:t>
      </w:r>
      <w:r>
        <w:rPr>
          <w:rFonts w:ascii="Times New Roman" w:hAnsi="Times New Roman" w:cs="Times New Roman"/>
          <w:sz w:val="28"/>
          <w:szCs w:val="28"/>
        </w:rPr>
        <w:t>863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ребенка</w:t>
      </w:r>
      <w:r w:rsidR="00784CFC" w:rsidRPr="00046C05">
        <w:rPr>
          <w:rFonts w:ascii="Times New Roman" w:hAnsi="Times New Roman" w:cs="Times New Roman"/>
          <w:sz w:val="28"/>
          <w:szCs w:val="28"/>
        </w:rPr>
        <w:t>).</w:t>
      </w:r>
      <w:r w:rsidR="00784CFC">
        <w:rPr>
          <w:rFonts w:ascii="Times New Roman" w:hAnsi="Times New Roman" w:cs="Times New Roman"/>
          <w:sz w:val="28"/>
          <w:szCs w:val="28"/>
        </w:rPr>
        <w:t xml:space="preserve"> Охват детей-</w:t>
      </w:r>
      <w:r w:rsidR="00784CFC" w:rsidRPr="00046C05">
        <w:rPr>
          <w:rFonts w:ascii="Times New Roman" w:hAnsi="Times New Roman" w:cs="Times New Roman"/>
          <w:sz w:val="28"/>
          <w:szCs w:val="28"/>
        </w:rPr>
        <w:t>татар обучением на родном язы</w:t>
      </w:r>
      <w:r w:rsidR="00784CFC">
        <w:rPr>
          <w:rFonts w:ascii="Times New Roman" w:hAnsi="Times New Roman" w:cs="Times New Roman"/>
          <w:sz w:val="28"/>
          <w:szCs w:val="28"/>
        </w:rPr>
        <w:t xml:space="preserve">ке по району составляет </w:t>
      </w:r>
      <w:r>
        <w:rPr>
          <w:rFonts w:ascii="Times New Roman" w:hAnsi="Times New Roman" w:cs="Times New Roman"/>
          <w:sz w:val="28"/>
          <w:szCs w:val="28"/>
        </w:rPr>
        <w:t>47,56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784CFC" w:rsidRPr="00046C05" w:rsidRDefault="008A3320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 школ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 с </w:t>
      </w:r>
      <w:r w:rsidR="00784CFC">
        <w:rPr>
          <w:rFonts w:ascii="Times New Roman" w:hAnsi="Times New Roman" w:cs="Times New Roman"/>
          <w:sz w:val="28"/>
          <w:szCs w:val="28"/>
        </w:rPr>
        <w:t>чувашским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 компонентом содержания образования, в </w:t>
      </w:r>
      <w:r w:rsidR="00784CFC">
        <w:rPr>
          <w:rFonts w:ascii="Times New Roman" w:hAnsi="Times New Roman" w:cs="Times New Roman"/>
          <w:sz w:val="28"/>
          <w:szCs w:val="28"/>
        </w:rPr>
        <w:t>них обучае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тся </w:t>
      </w:r>
      <w:r>
        <w:rPr>
          <w:rFonts w:ascii="Times New Roman" w:hAnsi="Times New Roman" w:cs="Times New Roman"/>
          <w:sz w:val="28"/>
          <w:szCs w:val="28"/>
        </w:rPr>
        <w:t>38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784CFC">
        <w:rPr>
          <w:rFonts w:ascii="Times New Roman" w:hAnsi="Times New Roman" w:cs="Times New Roman"/>
          <w:sz w:val="28"/>
          <w:szCs w:val="28"/>
        </w:rPr>
        <w:t>детей</w:t>
      </w:r>
      <w:r w:rsidR="00784CFC" w:rsidRPr="00046C05">
        <w:rPr>
          <w:rFonts w:ascii="Times New Roman" w:hAnsi="Times New Roman" w:cs="Times New Roman"/>
          <w:sz w:val="28"/>
          <w:szCs w:val="28"/>
        </w:rPr>
        <w:t xml:space="preserve"> (охват </w:t>
      </w:r>
      <w:r w:rsidR="00784CFC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100</w:t>
      </w:r>
      <w:r w:rsidR="00784CFC" w:rsidRPr="00046C05">
        <w:rPr>
          <w:rFonts w:ascii="Times New Roman" w:hAnsi="Times New Roman" w:cs="Times New Roman"/>
          <w:sz w:val="28"/>
          <w:szCs w:val="28"/>
        </w:rPr>
        <w:t>%).</w:t>
      </w:r>
    </w:p>
    <w:p w:rsidR="00784CFC" w:rsidRDefault="00784CFC" w:rsidP="00784C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Количество учителей родных языков </w:t>
      </w:r>
      <w:r w:rsidR="008A3320">
        <w:rPr>
          <w:rFonts w:ascii="Times New Roman" w:hAnsi="Times New Roman" w:cs="Times New Roman"/>
          <w:sz w:val="28"/>
          <w:szCs w:val="28"/>
        </w:rPr>
        <w:t>128</w:t>
      </w:r>
      <w:r>
        <w:rPr>
          <w:rFonts w:ascii="Times New Roman" w:hAnsi="Times New Roman" w:cs="Times New Roman"/>
          <w:sz w:val="28"/>
          <w:szCs w:val="28"/>
        </w:rPr>
        <w:t xml:space="preserve">. Из них: родного русского языка </w:t>
      </w:r>
      <w:r w:rsidR="008A3320">
        <w:rPr>
          <w:rFonts w:ascii="Times New Roman" w:hAnsi="Times New Roman" w:cs="Times New Roman"/>
          <w:sz w:val="28"/>
          <w:szCs w:val="28"/>
        </w:rPr>
        <w:t>64</w:t>
      </w:r>
      <w:r>
        <w:rPr>
          <w:rFonts w:ascii="Times New Roman" w:hAnsi="Times New Roman" w:cs="Times New Roman"/>
          <w:sz w:val="28"/>
          <w:szCs w:val="28"/>
        </w:rPr>
        <w:t>, татарского языка</w:t>
      </w:r>
      <w:r w:rsidR="008A3320">
        <w:rPr>
          <w:rFonts w:ascii="Times New Roman" w:hAnsi="Times New Roman" w:cs="Times New Roman"/>
          <w:sz w:val="28"/>
          <w:szCs w:val="28"/>
        </w:rPr>
        <w:t xml:space="preserve"> 64</w:t>
      </w:r>
      <w:r>
        <w:rPr>
          <w:rFonts w:ascii="Times New Roman" w:hAnsi="Times New Roman" w:cs="Times New Roman"/>
          <w:sz w:val="28"/>
          <w:szCs w:val="28"/>
        </w:rPr>
        <w:t>, чувашского языка</w:t>
      </w:r>
      <w:r w:rsidR="008A3320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, удмуртского языка</w:t>
      </w:r>
      <w:r w:rsidR="008A3320">
        <w:rPr>
          <w:rFonts w:ascii="Times New Roman" w:hAnsi="Times New Roman" w:cs="Times New Roman"/>
          <w:sz w:val="28"/>
          <w:szCs w:val="28"/>
        </w:rPr>
        <w:t xml:space="preserve"> 0</w:t>
      </w:r>
      <w:r>
        <w:rPr>
          <w:rFonts w:ascii="Times New Roman" w:hAnsi="Times New Roman" w:cs="Times New Roman"/>
          <w:sz w:val="28"/>
          <w:szCs w:val="28"/>
        </w:rPr>
        <w:t xml:space="preserve">, марийского языка </w:t>
      </w:r>
      <w:r w:rsidR="008A3320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, мордовского языка</w:t>
      </w:r>
      <w:r w:rsidR="008A33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784CFC" w:rsidRPr="00046C05" w:rsidRDefault="00784CFC" w:rsidP="00784C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84CFC" w:rsidRPr="00046C05" w:rsidRDefault="00784CFC" w:rsidP="00784CF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Реорганизация сети образовательных учреждений</w:t>
      </w:r>
    </w:p>
    <w:p w:rsidR="00784CFC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 1 ноября 2021</w:t>
      </w:r>
      <w:r w:rsidRPr="00046C05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46C05">
        <w:rPr>
          <w:rFonts w:ascii="Times New Roman" w:hAnsi="Times New Roman" w:cs="Times New Roman"/>
          <w:sz w:val="28"/>
          <w:szCs w:val="28"/>
        </w:rPr>
        <w:t xml:space="preserve"> реорганизован</w:t>
      </w:r>
      <w:r>
        <w:rPr>
          <w:rFonts w:ascii="Times New Roman" w:hAnsi="Times New Roman" w:cs="Times New Roman"/>
          <w:sz w:val="28"/>
          <w:szCs w:val="28"/>
        </w:rPr>
        <w:t xml:space="preserve">ы следующие учреждения: </w:t>
      </w:r>
      <w:r w:rsidR="008260B9">
        <w:rPr>
          <w:rFonts w:ascii="Times New Roman" w:hAnsi="Times New Roman" w:cs="Times New Roman"/>
          <w:sz w:val="28"/>
          <w:szCs w:val="28"/>
        </w:rPr>
        <w:t>0</w:t>
      </w:r>
    </w:p>
    <w:p w:rsidR="00784CFC" w:rsidRDefault="00784CFC" w:rsidP="00784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4CFC" w:rsidRDefault="00784CFC" w:rsidP="00784CFC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784CFC" w:rsidRPr="00046C05" w:rsidRDefault="00784CFC" w:rsidP="00784CFC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Итоговая аттестация</w:t>
      </w:r>
    </w:p>
    <w:p w:rsidR="00784CFC" w:rsidRPr="00046C05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</w:t>
      </w:r>
      <w:r w:rsidRPr="00046C05">
        <w:rPr>
          <w:rFonts w:ascii="Times New Roman" w:hAnsi="Times New Roman" w:cs="Times New Roman"/>
          <w:sz w:val="28"/>
          <w:szCs w:val="28"/>
        </w:rPr>
        <w:t>/20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046C05">
        <w:rPr>
          <w:rFonts w:ascii="Times New Roman" w:hAnsi="Times New Roman" w:cs="Times New Roman"/>
          <w:sz w:val="28"/>
          <w:szCs w:val="28"/>
        </w:rPr>
        <w:t xml:space="preserve"> учебном году выпуск из 11-х классов составил </w:t>
      </w:r>
      <w:r w:rsidR="008260B9">
        <w:rPr>
          <w:rFonts w:ascii="Times New Roman" w:hAnsi="Times New Roman" w:cs="Times New Roman"/>
          <w:sz w:val="28"/>
          <w:szCs w:val="28"/>
        </w:rPr>
        <w:t>428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человек. Аттестат об образовании получили </w:t>
      </w:r>
      <w:r w:rsidR="008260B9">
        <w:rPr>
          <w:rFonts w:ascii="Times New Roman" w:hAnsi="Times New Roman" w:cs="Times New Roman"/>
          <w:sz w:val="28"/>
          <w:szCs w:val="28"/>
        </w:rPr>
        <w:t>428</w:t>
      </w:r>
      <w:r w:rsidRPr="00046C05">
        <w:rPr>
          <w:rFonts w:ascii="Times New Roman" w:hAnsi="Times New Roman" w:cs="Times New Roman"/>
          <w:sz w:val="28"/>
          <w:szCs w:val="28"/>
        </w:rPr>
        <w:t xml:space="preserve"> выпускников. Количество медалистов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="008260B9">
        <w:rPr>
          <w:rFonts w:ascii="Times New Roman" w:hAnsi="Times New Roman" w:cs="Times New Roman"/>
          <w:sz w:val="28"/>
          <w:szCs w:val="28"/>
        </w:rPr>
        <w:t>69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 xml:space="preserve">человек, что составляет </w:t>
      </w:r>
      <w:r w:rsidR="008260B9">
        <w:rPr>
          <w:rFonts w:ascii="Times New Roman" w:hAnsi="Times New Roman" w:cs="Times New Roman"/>
          <w:sz w:val="28"/>
          <w:szCs w:val="28"/>
        </w:rPr>
        <w:t>16,1</w:t>
      </w:r>
      <w:r w:rsidRPr="00046C05">
        <w:rPr>
          <w:rFonts w:ascii="Times New Roman" w:hAnsi="Times New Roman" w:cs="Times New Roman"/>
          <w:sz w:val="28"/>
          <w:szCs w:val="28"/>
        </w:rPr>
        <w:t xml:space="preserve">%, из них награждены медалями «За особые успехи в учении»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260B9">
        <w:rPr>
          <w:rFonts w:ascii="Times New Roman" w:hAnsi="Times New Roman" w:cs="Times New Roman"/>
          <w:sz w:val="28"/>
          <w:szCs w:val="28"/>
        </w:rPr>
        <w:t>69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784CFC" w:rsidRPr="00046C05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4CFC" w:rsidRPr="00046C05" w:rsidRDefault="00784CFC" w:rsidP="00784CFC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4CFC" w:rsidRPr="00046C05" w:rsidRDefault="00784CFC" w:rsidP="00784CF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Дополнительное образование и воспитание</w:t>
      </w:r>
    </w:p>
    <w:p w:rsidR="00784CFC" w:rsidRPr="00046C05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В районе функционируют </w:t>
      </w:r>
      <w:r w:rsidR="008260B9">
        <w:rPr>
          <w:rFonts w:ascii="Times New Roman" w:hAnsi="Times New Roman" w:cs="Times New Roman"/>
          <w:sz w:val="28"/>
          <w:szCs w:val="28"/>
        </w:rPr>
        <w:t>14</w:t>
      </w:r>
      <w:r w:rsidRPr="00046C05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46C05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образования, в которых занима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46C05">
        <w:rPr>
          <w:rFonts w:ascii="Times New Roman" w:hAnsi="Times New Roman" w:cs="Times New Roman"/>
          <w:sz w:val="28"/>
          <w:szCs w:val="28"/>
        </w:rPr>
        <w:t xml:space="preserve">тся </w:t>
      </w:r>
      <w:r w:rsidR="008260B9">
        <w:rPr>
          <w:rFonts w:ascii="Times New Roman" w:hAnsi="Times New Roman" w:cs="Times New Roman"/>
          <w:sz w:val="28"/>
          <w:szCs w:val="28"/>
        </w:rPr>
        <w:t>9516</w:t>
      </w:r>
      <w:r w:rsidRPr="00046C05">
        <w:rPr>
          <w:rFonts w:ascii="Times New Roman" w:hAnsi="Times New Roman" w:cs="Times New Roman"/>
          <w:sz w:val="28"/>
          <w:szCs w:val="28"/>
        </w:rPr>
        <w:t xml:space="preserve"> детей (в </w:t>
      </w:r>
      <w:r>
        <w:rPr>
          <w:rFonts w:ascii="Times New Roman" w:hAnsi="Times New Roman" w:cs="Times New Roman"/>
          <w:sz w:val="28"/>
          <w:szCs w:val="28"/>
        </w:rPr>
        <w:t>2020/2021 учебном</w:t>
      </w:r>
      <w:r w:rsidRPr="00046C05">
        <w:rPr>
          <w:rFonts w:ascii="Times New Roman" w:hAnsi="Times New Roman" w:cs="Times New Roman"/>
          <w:sz w:val="28"/>
          <w:szCs w:val="28"/>
        </w:rPr>
        <w:t xml:space="preserve"> году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60B9">
        <w:rPr>
          <w:rFonts w:ascii="Times New Roman" w:hAnsi="Times New Roman" w:cs="Times New Roman"/>
          <w:sz w:val="28"/>
          <w:szCs w:val="28"/>
        </w:rPr>
        <w:t>9516</w:t>
      </w:r>
      <w:r w:rsidRPr="00046C05">
        <w:rPr>
          <w:rFonts w:ascii="Times New Roman" w:hAnsi="Times New Roman" w:cs="Times New Roman"/>
          <w:sz w:val="28"/>
          <w:szCs w:val="28"/>
        </w:rPr>
        <w:t xml:space="preserve"> детей). Охват учащихся дополнительным образованием составляет </w:t>
      </w:r>
      <w:r w:rsidR="008260B9">
        <w:rPr>
          <w:rFonts w:ascii="Times New Roman" w:hAnsi="Times New Roman" w:cs="Times New Roman"/>
          <w:sz w:val="28"/>
          <w:szCs w:val="28"/>
        </w:rPr>
        <w:t>80</w:t>
      </w:r>
      <w:r>
        <w:rPr>
          <w:rFonts w:ascii="Times New Roman" w:hAnsi="Times New Roman" w:cs="Times New Roman"/>
          <w:sz w:val="28"/>
          <w:szCs w:val="28"/>
        </w:rPr>
        <w:t>%</w:t>
      </w:r>
    </w:p>
    <w:p w:rsidR="00784CFC" w:rsidRPr="00BB6C70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70">
        <w:rPr>
          <w:rFonts w:ascii="Times New Roman" w:hAnsi="Times New Roman" w:cs="Times New Roman"/>
          <w:sz w:val="28"/>
          <w:szCs w:val="28"/>
        </w:rPr>
        <w:t xml:space="preserve">Доля детей, охваченных движением «Юнармия» – </w:t>
      </w:r>
      <w:r w:rsidR="008260B9">
        <w:rPr>
          <w:rFonts w:ascii="Times New Roman" w:hAnsi="Times New Roman" w:cs="Times New Roman"/>
          <w:sz w:val="28"/>
          <w:szCs w:val="28"/>
        </w:rPr>
        <w:t>33</w:t>
      </w:r>
      <w:r w:rsidRPr="00BB6C70">
        <w:rPr>
          <w:rFonts w:ascii="Times New Roman" w:hAnsi="Times New Roman" w:cs="Times New Roman"/>
          <w:sz w:val="28"/>
          <w:szCs w:val="28"/>
        </w:rPr>
        <w:t>%</w:t>
      </w:r>
    </w:p>
    <w:p w:rsidR="00784CFC" w:rsidRPr="00BB6C70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70">
        <w:rPr>
          <w:rFonts w:ascii="Times New Roman" w:hAnsi="Times New Roman" w:cs="Times New Roman"/>
          <w:sz w:val="28"/>
          <w:szCs w:val="28"/>
        </w:rPr>
        <w:t xml:space="preserve">Доля детей, охваченных движением «РДШ» – </w:t>
      </w:r>
      <w:r w:rsidR="008260B9">
        <w:rPr>
          <w:rFonts w:ascii="Times New Roman" w:hAnsi="Times New Roman" w:cs="Times New Roman"/>
          <w:sz w:val="28"/>
          <w:szCs w:val="28"/>
        </w:rPr>
        <w:t>53</w:t>
      </w:r>
      <w:r w:rsidRPr="00BB6C70">
        <w:rPr>
          <w:rFonts w:ascii="Times New Roman" w:hAnsi="Times New Roman" w:cs="Times New Roman"/>
          <w:sz w:val="28"/>
          <w:szCs w:val="28"/>
        </w:rPr>
        <w:t>%</w:t>
      </w:r>
    </w:p>
    <w:p w:rsidR="00784CFC" w:rsidRPr="00B61A05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61A0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Охват детей с ограниченными возможностями здоровья составляет </w:t>
      </w:r>
      <w:r w:rsidR="00B61A05" w:rsidRPr="00B61A05">
        <w:rPr>
          <w:rFonts w:ascii="Times New Roman" w:hAnsi="Times New Roman" w:cs="Times New Roman"/>
          <w:color w:val="000000" w:themeColor="text1"/>
          <w:sz w:val="28"/>
          <w:szCs w:val="28"/>
        </w:rPr>
        <w:t>35,3</w:t>
      </w:r>
      <w:r w:rsidRPr="00B61A05">
        <w:rPr>
          <w:rFonts w:ascii="Times New Roman" w:hAnsi="Times New Roman" w:cs="Times New Roman"/>
          <w:color w:val="000000" w:themeColor="text1"/>
          <w:sz w:val="28"/>
          <w:szCs w:val="28"/>
        </w:rPr>
        <w:t>%</w:t>
      </w:r>
    </w:p>
    <w:p w:rsidR="00784CFC" w:rsidRPr="00B61A05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61A0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Охват детей-инвалидов – </w:t>
      </w:r>
      <w:r w:rsidR="00B61A05" w:rsidRPr="00B61A05">
        <w:rPr>
          <w:rFonts w:ascii="Times New Roman" w:hAnsi="Times New Roman" w:cs="Times New Roman"/>
          <w:color w:val="000000" w:themeColor="text1"/>
          <w:sz w:val="28"/>
          <w:szCs w:val="28"/>
        </w:rPr>
        <w:t>30</w:t>
      </w:r>
      <w:r w:rsidRPr="00B61A0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%. Из числа детей-инвалидов детей с ОВЗ – </w:t>
      </w:r>
      <w:r w:rsidR="00B61A05" w:rsidRPr="00B61A05">
        <w:rPr>
          <w:rFonts w:ascii="Times New Roman" w:hAnsi="Times New Roman" w:cs="Times New Roman"/>
          <w:color w:val="000000" w:themeColor="text1"/>
          <w:sz w:val="28"/>
          <w:szCs w:val="28"/>
        </w:rPr>
        <w:t>37</w:t>
      </w:r>
      <w:r w:rsidRPr="00B61A0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%</w:t>
      </w:r>
    </w:p>
    <w:p w:rsidR="00784CFC" w:rsidRPr="00B61A05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84CFC" w:rsidRPr="002C669F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</w:p>
    <w:p w:rsidR="00784CFC" w:rsidRPr="00757D0A" w:rsidRDefault="00784CFC" w:rsidP="00784CF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7D0A">
        <w:rPr>
          <w:rFonts w:ascii="Times New Roman" w:hAnsi="Times New Roman" w:cs="Times New Roman"/>
          <w:b/>
          <w:sz w:val="28"/>
          <w:szCs w:val="28"/>
        </w:rPr>
        <w:t>Развитие среднего профессионального образования</w:t>
      </w:r>
    </w:p>
    <w:p w:rsidR="00784CFC" w:rsidRPr="002C669F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66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районе функционируют </w:t>
      </w:r>
      <w:r w:rsidR="008260B9" w:rsidRPr="002C669F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Pr="002C66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учреждений среднего профессионального образования, в которых занимаются </w:t>
      </w:r>
      <w:r w:rsidR="002C669F" w:rsidRPr="002C669F">
        <w:rPr>
          <w:rFonts w:ascii="Times New Roman" w:hAnsi="Times New Roman" w:cs="Times New Roman"/>
          <w:color w:val="000000" w:themeColor="text1"/>
          <w:sz w:val="28"/>
          <w:szCs w:val="28"/>
        </w:rPr>
        <w:t>2830</w:t>
      </w:r>
      <w:r w:rsidRPr="002C66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студентов. </w:t>
      </w:r>
    </w:p>
    <w:p w:rsidR="008260B9" w:rsidRPr="00552669" w:rsidRDefault="008260B9" w:rsidP="008260B9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25D8">
        <w:rPr>
          <w:rFonts w:ascii="Times New Roman" w:hAnsi="Times New Roman" w:cs="Times New Roman"/>
          <w:color w:val="000000"/>
          <w:sz w:val="28"/>
          <w:szCs w:val="28"/>
        </w:rPr>
        <w:t>Ресурсных центров 2: ГАПОУ «Бугульминский машиностроительный техникум», ГАПОУ «Бугульминский строительно-технический колледж».</w:t>
      </w:r>
    </w:p>
    <w:p w:rsidR="00784CFC" w:rsidRPr="00046C05" w:rsidRDefault="00784CFC" w:rsidP="00784C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63E6A" w:rsidRPr="00046C05" w:rsidRDefault="00863E6A" w:rsidP="00784CF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sectPr w:rsidR="00863E6A" w:rsidRPr="00046C05" w:rsidSect="001363F0">
      <w:footerReference w:type="default" r:id="rId8"/>
      <w:pgSz w:w="11906" w:h="16838"/>
      <w:pgMar w:top="851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A82" w:rsidRDefault="00474A82" w:rsidP="00C90021">
      <w:pPr>
        <w:spacing w:after="0" w:line="240" w:lineRule="auto"/>
      </w:pPr>
      <w:r>
        <w:separator/>
      </w:r>
    </w:p>
  </w:endnote>
  <w:endnote w:type="continuationSeparator" w:id="0">
    <w:p w:rsidR="00474A82" w:rsidRDefault="00474A82" w:rsidP="00C90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3163551"/>
      <w:docPartObj>
        <w:docPartGallery w:val="Page Numbers (Bottom of Page)"/>
        <w:docPartUnique/>
      </w:docPartObj>
    </w:sdtPr>
    <w:sdtEndPr/>
    <w:sdtContent>
      <w:p w:rsidR="00C90021" w:rsidRDefault="00C90021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2FA4">
          <w:rPr>
            <w:noProof/>
          </w:rPr>
          <w:t>2</w:t>
        </w:r>
        <w:r>
          <w:fldChar w:fldCharType="end"/>
        </w:r>
      </w:p>
    </w:sdtContent>
  </w:sdt>
  <w:p w:rsidR="00C90021" w:rsidRDefault="00C9002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A82" w:rsidRDefault="00474A82" w:rsidP="00C90021">
      <w:pPr>
        <w:spacing w:after="0" w:line="240" w:lineRule="auto"/>
      </w:pPr>
      <w:r>
        <w:separator/>
      </w:r>
    </w:p>
  </w:footnote>
  <w:footnote w:type="continuationSeparator" w:id="0">
    <w:p w:rsidR="00474A82" w:rsidRDefault="00474A82" w:rsidP="00C900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D11F3A"/>
    <w:multiLevelType w:val="hybridMultilevel"/>
    <w:tmpl w:val="5FCA5A3C"/>
    <w:lvl w:ilvl="0" w:tplc="86C23C7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B2E761B"/>
    <w:multiLevelType w:val="hybridMultilevel"/>
    <w:tmpl w:val="29D670E0"/>
    <w:lvl w:ilvl="0" w:tplc="A8CE593A">
      <w:start w:val="1"/>
      <w:numFmt w:val="decimal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53467EC2"/>
    <w:multiLevelType w:val="hybridMultilevel"/>
    <w:tmpl w:val="A8C40A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C356F9"/>
    <w:multiLevelType w:val="hybridMultilevel"/>
    <w:tmpl w:val="A4A2529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2A1570"/>
    <w:multiLevelType w:val="hybridMultilevel"/>
    <w:tmpl w:val="4F0AACC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5" w15:restartNumberingAfterBreak="0">
    <w:nsid w:val="7A240585"/>
    <w:multiLevelType w:val="hybridMultilevel"/>
    <w:tmpl w:val="FBFED0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BA9"/>
    <w:rsid w:val="00002AF8"/>
    <w:rsid w:val="00005755"/>
    <w:rsid w:val="000059EE"/>
    <w:rsid w:val="00006AB1"/>
    <w:rsid w:val="00010559"/>
    <w:rsid w:val="00012916"/>
    <w:rsid w:val="00013F7C"/>
    <w:rsid w:val="00015433"/>
    <w:rsid w:val="00030D97"/>
    <w:rsid w:val="00040221"/>
    <w:rsid w:val="00046C05"/>
    <w:rsid w:val="00057CE9"/>
    <w:rsid w:val="00061FA2"/>
    <w:rsid w:val="00071BCE"/>
    <w:rsid w:val="0007201F"/>
    <w:rsid w:val="00072258"/>
    <w:rsid w:val="000759E9"/>
    <w:rsid w:val="00076C7E"/>
    <w:rsid w:val="00080196"/>
    <w:rsid w:val="000804C5"/>
    <w:rsid w:val="00082F8E"/>
    <w:rsid w:val="00091B59"/>
    <w:rsid w:val="00095CE6"/>
    <w:rsid w:val="000A0D90"/>
    <w:rsid w:val="000A43AD"/>
    <w:rsid w:val="000A5A17"/>
    <w:rsid w:val="000B2E27"/>
    <w:rsid w:val="000B52E8"/>
    <w:rsid w:val="000B59B2"/>
    <w:rsid w:val="000C60B5"/>
    <w:rsid w:val="000C75F7"/>
    <w:rsid w:val="000D3A55"/>
    <w:rsid w:val="000D784E"/>
    <w:rsid w:val="000E0061"/>
    <w:rsid w:val="000E29CF"/>
    <w:rsid w:val="000E6188"/>
    <w:rsid w:val="0011335A"/>
    <w:rsid w:val="00115A34"/>
    <w:rsid w:val="00116DB3"/>
    <w:rsid w:val="00121AC4"/>
    <w:rsid w:val="00122E80"/>
    <w:rsid w:val="00127361"/>
    <w:rsid w:val="001354A8"/>
    <w:rsid w:val="001363F0"/>
    <w:rsid w:val="00145C97"/>
    <w:rsid w:val="00147F8E"/>
    <w:rsid w:val="00150308"/>
    <w:rsid w:val="00161DEA"/>
    <w:rsid w:val="00176469"/>
    <w:rsid w:val="00183C70"/>
    <w:rsid w:val="00185D0C"/>
    <w:rsid w:val="001A0B61"/>
    <w:rsid w:val="001A73AF"/>
    <w:rsid w:val="001B1845"/>
    <w:rsid w:val="001B4EE6"/>
    <w:rsid w:val="001B5408"/>
    <w:rsid w:val="001B6611"/>
    <w:rsid w:val="001C0922"/>
    <w:rsid w:val="001C5497"/>
    <w:rsid w:val="001C5C54"/>
    <w:rsid w:val="001D1678"/>
    <w:rsid w:val="001D218E"/>
    <w:rsid w:val="001D5BF2"/>
    <w:rsid w:val="001E3908"/>
    <w:rsid w:val="001F23AF"/>
    <w:rsid w:val="001F3D7A"/>
    <w:rsid w:val="002062AB"/>
    <w:rsid w:val="00210D41"/>
    <w:rsid w:val="00212853"/>
    <w:rsid w:val="002154AC"/>
    <w:rsid w:val="00235841"/>
    <w:rsid w:val="00244357"/>
    <w:rsid w:val="0025177E"/>
    <w:rsid w:val="00264AE9"/>
    <w:rsid w:val="00266862"/>
    <w:rsid w:val="00267E4E"/>
    <w:rsid w:val="00273AA4"/>
    <w:rsid w:val="0027764A"/>
    <w:rsid w:val="00285CCB"/>
    <w:rsid w:val="00294ADE"/>
    <w:rsid w:val="002B05A7"/>
    <w:rsid w:val="002C27E0"/>
    <w:rsid w:val="002C669F"/>
    <w:rsid w:val="002D4DA3"/>
    <w:rsid w:val="002D7261"/>
    <w:rsid w:val="002F7FF6"/>
    <w:rsid w:val="003049BB"/>
    <w:rsid w:val="0031520B"/>
    <w:rsid w:val="00316A57"/>
    <w:rsid w:val="00317240"/>
    <w:rsid w:val="00321366"/>
    <w:rsid w:val="003303AB"/>
    <w:rsid w:val="00334D14"/>
    <w:rsid w:val="003561DA"/>
    <w:rsid w:val="003701B7"/>
    <w:rsid w:val="00373275"/>
    <w:rsid w:val="003758A7"/>
    <w:rsid w:val="003762BD"/>
    <w:rsid w:val="00376A96"/>
    <w:rsid w:val="00382FA4"/>
    <w:rsid w:val="00383FF3"/>
    <w:rsid w:val="0038482C"/>
    <w:rsid w:val="00385EB6"/>
    <w:rsid w:val="003879FA"/>
    <w:rsid w:val="003A6CB7"/>
    <w:rsid w:val="003B3E98"/>
    <w:rsid w:val="003C548C"/>
    <w:rsid w:val="003D0256"/>
    <w:rsid w:val="003D0D1E"/>
    <w:rsid w:val="003E0D8F"/>
    <w:rsid w:val="003E37B8"/>
    <w:rsid w:val="003F33E7"/>
    <w:rsid w:val="004019D8"/>
    <w:rsid w:val="00402593"/>
    <w:rsid w:val="00415C41"/>
    <w:rsid w:val="00417947"/>
    <w:rsid w:val="0042406D"/>
    <w:rsid w:val="00426E7E"/>
    <w:rsid w:val="00432C86"/>
    <w:rsid w:val="004332A8"/>
    <w:rsid w:val="0043461E"/>
    <w:rsid w:val="004421BA"/>
    <w:rsid w:val="00446D7F"/>
    <w:rsid w:val="00447557"/>
    <w:rsid w:val="00454FC2"/>
    <w:rsid w:val="00457474"/>
    <w:rsid w:val="00460EF1"/>
    <w:rsid w:val="00473AB4"/>
    <w:rsid w:val="00474A82"/>
    <w:rsid w:val="00476047"/>
    <w:rsid w:val="004821AD"/>
    <w:rsid w:val="004974AF"/>
    <w:rsid w:val="004B119C"/>
    <w:rsid w:val="004B30EE"/>
    <w:rsid w:val="004C0D7F"/>
    <w:rsid w:val="004C2307"/>
    <w:rsid w:val="004C7F33"/>
    <w:rsid w:val="004D2025"/>
    <w:rsid w:val="004D7256"/>
    <w:rsid w:val="004E3045"/>
    <w:rsid w:val="004E3B2C"/>
    <w:rsid w:val="004E525A"/>
    <w:rsid w:val="004E758C"/>
    <w:rsid w:val="004F5144"/>
    <w:rsid w:val="004F70E5"/>
    <w:rsid w:val="00502A53"/>
    <w:rsid w:val="00502F89"/>
    <w:rsid w:val="005063D8"/>
    <w:rsid w:val="0051722F"/>
    <w:rsid w:val="00517D2B"/>
    <w:rsid w:val="00532FEB"/>
    <w:rsid w:val="00534309"/>
    <w:rsid w:val="0054553C"/>
    <w:rsid w:val="00551E84"/>
    <w:rsid w:val="00556F6D"/>
    <w:rsid w:val="0055754D"/>
    <w:rsid w:val="00557600"/>
    <w:rsid w:val="005709A7"/>
    <w:rsid w:val="00577213"/>
    <w:rsid w:val="00582016"/>
    <w:rsid w:val="00582F4E"/>
    <w:rsid w:val="00590257"/>
    <w:rsid w:val="00595962"/>
    <w:rsid w:val="005A31F9"/>
    <w:rsid w:val="005A4752"/>
    <w:rsid w:val="005A4DCA"/>
    <w:rsid w:val="005A4F35"/>
    <w:rsid w:val="005A5651"/>
    <w:rsid w:val="005A5F8A"/>
    <w:rsid w:val="005B1100"/>
    <w:rsid w:val="005B7B2C"/>
    <w:rsid w:val="005D175C"/>
    <w:rsid w:val="005E1DB6"/>
    <w:rsid w:val="005E57B3"/>
    <w:rsid w:val="005E5BC1"/>
    <w:rsid w:val="005F6C97"/>
    <w:rsid w:val="00601025"/>
    <w:rsid w:val="00603E97"/>
    <w:rsid w:val="00605A4A"/>
    <w:rsid w:val="006158A1"/>
    <w:rsid w:val="006205E8"/>
    <w:rsid w:val="00620894"/>
    <w:rsid w:val="006225D8"/>
    <w:rsid w:val="0062492F"/>
    <w:rsid w:val="006255B8"/>
    <w:rsid w:val="00626F24"/>
    <w:rsid w:val="00636D2B"/>
    <w:rsid w:val="006374B7"/>
    <w:rsid w:val="00650815"/>
    <w:rsid w:val="00661066"/>
    <w:rsid w:val="00661A89"/>
    <w:rsid w:val="00666457"/>
    <w:rsid w:val="00666A11"/>
    <w:rsid w:val="00670220"/>
    <w:rsid w:val="00673596"/>
    <w:rsid w:val="00683357"/>
    <w:rsid w:val="0068478A"/>
    <w:rsid w:val="00684E92"/>
    <w:rsid w:val="0068504B"/>
    <w:rsid w:val="006911A2"/>
    <w:rsid w:val="00694791"/>
    <w:rsid w:val="0069737C"/>
    <w:rsid w:val="006A24E5"/>
    <w:rsid w:val="006A2BC0"/>
    <w:rsid w:val="006A62B6"/>
    <w:rsid w:val="006B594E"/>
    <w:rsid w:val="006B694E"/>
    <w:rsid w:val="006B707F"/>
    <w:rsid w:val="006C0848"/>
    <w:rsid w:val="006C0E07"/>
    <w:rsid w:val="006D0960"/>
    <w:rsid w:val="006D2F86"/>
    <w:rsid w:val="006E48CB"/>
    <w:rsid w:val="006E70F4"/>
    <w:rsid w:val="006F3301"/>
    <w:rsid w:val="00707148"/>
    <w:rsid w:val="00710A7E"/>
    <w:rsid w:val="00711E96"/>
    <w:rsid w:val="007216A2"/>
    <w:rsid w:val="00727952"/>
    <w:rsid w:val="007350C1"/>
    <w:rsid w:val="0074176E"/>
    <w:rsid w:val="007460B2"/>
    <w:rsid w:val="00756951"/>
    <w:rsid w:val="00757D0A"/>
    <w:rsid w:val="007703F6"/>
    <w:rsid w:val="00774EEB"/>
    <w:rsid w:val="00784CFC"/>
    <w:rsid w:val="00786A00"/>
    <w:rsid w:val="00792361"/>
    <w:rsid w:val="00792D89"/>
    <w:rsid w:val="007B2C1A"/>
    <w:rsid w:val="007B6084"/>
    <w:rsid w:val="007D2399"/>
    <w:rsid w:val="007F339F"/>
    <w:rsid w:val="00812474"/>
    <w:rsid w:val="008203ED"/>
    <w:rsid w:val="008260B9"/>
    <w:rsid w:val="00827247"/>
    <w:rsid w:val="00831C4D"/>
    <w:rsid w:val="0083263E"/>
    <w:rsid w:val="00837A96"/>
    <w:rsid w:val="00840020"/>
    <w:rsid w:val="00843A0C"/>
    <w:rsid w:val="00844E89"/>
    <w:rsid w:val="00845A89"/>
    <w:rsid w:val="00845BF2"/>
    <w:rsid w:val="00847E5B"/>
    <w:rsid w:val="0085057F"/>
    <w:rsid w:val="00863E6A"/>
    <w:rsid w:val="00871C52"/>
    <w:rsid w:val="00874FA2"/>
    <w:rsid w:val="00880CAF"/>
    <w:rsid w:val="00883FEA"/>
    <w:rsid w:val="00885A48"/>
    <w:rsid w:val="0088657C"/>
    <w:rsid w:val="00887456"/>
    <w:rsid w:val="008A1211"/>
    <w:rsid w:val="008A3320"/>
    <w:rsid w:val="008B241F"/>
    <w:rsid w:val="008B46CC"/>
    <w:rsid w:val="008B6619"/>
    <w:rsid w:val="008B7EB8"/>
    <w:rsid w:val="008C3A3C"/>
    <w:rsid w:val="008C402B"/>
    <w:rsid w:val="008C75C3"/>
    <w:rsid w:val="008D3F64"/>
    <w:rsid w:val="008E1960"/>
    <w:rsid w:val="008E47FB"/>
    <w:rsid w:val="008E6D26"/>
    <w:rsid w:val="008F482F"/>
    <w:rsid w:val="008F565C"/>
    <w:rsid w:val="008F5939"/>
    <w:rsid w:val="008F6CFB"/>
    <w:rsid w:val="00903716"/>
    <w:rsid w:val="009107BD"/>
    <w:rsid w:val="00913269"/>
    <w:rsid w:val="00923C82"/>
    <w:rsid w:val="0092435D"/>
    <w:rsid w:val="00925125"/>
    <w:rsid w:val="0093739E"/>
    <w:rsid w:val="00942050"/>
    <w:rsid w:val="009446BE"/>
    <w:rsid w:val="00951715"/>
    <w:rsid w:val="009575AA"/>
    <w:rsid w:val="00962583"/>
    <w:rsid w:val="0096357D"/>
    <w:rsid w:val="009658DE"/>
    <w:rsid w:val="009748BB"/>
    <w:rsid w:val="00974B40"/>
    <w:rsid w:val="0098382F"/>
    <w:rsid w:val="00992FA2"/>
    <w:rsid w:val="009941EC"/>
    <w:rsid w:val="009A35C4"/>
    <w:rsid w:val="009A5CA8"/>
    <w:rsid w:val="009A6BA1"/>
    <w:rsid w:val="009B1379"/>
    <w:rsid w:val="009E0DDC"/>
    <w:rsid w:val="009E413A"/>
    <w:rsid w:val="009F45EC"/>
    <w:rsid w:val="00A00500"/>
    <w:rsid w:val="00A24FA6"/>
    <w:rsid w:val="00A31EA9"/>
    <w:rsid w:val="00A35414"/>
    <w:rsid w:val="00A4329D"/>
    <w:rsid w:val="00A53C5B"/>
    <w:rsid w:val="00A54B62"/>
    <w:rsid w:val="00A55134"/>
    <w:rsid w:val="00A5556D"/>
    <w:rsid w:val="00A5663A"/>
    <w:rsid w:val="00A571A5"/>
    <w:rsid w:val="00A826D6"/>
    <w:rsid w:val="00A84C73"/>
    <w:rsid w:val="00A85948"/>
    <w:rsid w:val="00A92627"/>
    <w:rsid w:val="00A94A3A"/>
    <w:rsid w:val="00A97D54"/>
    <w:rsid w:val="00AA20F3"/>
    <w:rsid w:val="00AC48D8"/>
    <w:rsid w:val="00AC510E"/>
    <w:rsid w:val="00AE31C4"/>
    <w:rsid w:val="00AE79D8"/>
    <w:rsid w:val="00AE7BDC"/>
    <w:rsid w:val="00AF74BB"/>
    <w:rsid w:val="00AF7938"/>
    <w:rsid w:val="00B00B50"/>
    <w:rsid w:val="00B031BF"/>
    <w:rsid w:val="00B03770"/>
    <w:rsid w:val="00B0417B"/>
    <w:rsid w:val="00B14E89"/>
    <w:rsid w:val="00B17CC1"/>
    <w:rsid w:val="00B31926"/>
    <w:rsid w:val="00B366C1"/>
    <w:rsid w:val="00B366EC"/>
    <w:rsid w:val="00B36DB8"/>
    <w:rsid w:val="00B47448"/>
    <w:rsid w:val="00B541A2"/>
    <w:rsid w:val="00B61A05"/>
    <w:rsid w:val="00B73EED"/>
    <w:rsid w:val="00B753BE"/>
    <w:rsid w:val="00B931EC"/>
    <w:rsid w:val="00B946C7"/>
    <w:rsid w:val="00BA53D4"/>
    <w:rsid w:val="00BA5AC6"/>
    <w:rsid w:val="00BA77E3"/>
    <w:rsid w:val="00BB6C70"/>
    <w:rsid w:val="00BD38FB"/>
    <w:rsid w:val="00BE5A44"/>
    <w:rsid w:val="00BF2391"/>
    <w:rsid w:val="00BF5F59"/>
    <w:rsid w:val="00C012A1"/>
    <w:rsid w:val="00C03E68"/>
    <w:rsid w:val="00C04FAB"/>
    <w:rsid w:val="00C05F46"/>
    <w:rsid w:val="00C13E71"/>
    <w:rsid w:val="00C14463"/>
    <w:rsid w:val="00C20E29"/>
    <w:rsid w:val="00C212E9"/>
    <w:rsid w:val="00C24048"/>
    <w:rsid w:val="00C332B9"/>
    <w:rsid w:val="00C34BDF"/>
    <w:rsid w:val="00C35E0B"/>
    <w:rsid w:val="00C41D91"/>
    <w:rsid w:val="00C42B77"/>
    <w:rsid w:val="00C46825"/>
    <w:rsid w:val="00C575CD"/>
    <w:rsid w:val="00C63AA7"/>
    <w:rsid w:val="00C67189"/>
    <w:rsid w:val="00C72D8D"/>
    <w:rsid w:val="00C81754"/>
    <w:rsid w:val="00C8298D"/>
    <w:rsid w:val="00C90021"/>
    <w:rsid w:val="00C93066"/>
    <w:rsid w:val="00C936EF"/>
    <w:rsid w:val="00C93F99"/>
    <w:rsid w:val="00C95137"/>
    <w:rsid w:val="00CA1E9E"/>
    <w:rsid w:val="00CB09FC"/>
    <w:rsid w:val="00CB2F56"/>
    <w:rsid w:val="00CB463F"/>
    <w:rsid w:val="00CC32C4"/>
    <w:rsid w:val="00CD65B8"/>
    <w:rsid w:val="00CE5C89"/>
    <w:rsid w:val="00CF035D"/>
    <w:rsid w:val="00CF1753"/>
    <w:rsid w:val="00D05134"/>
    <w:rsid w:val="00D110FC"/>
    <w:rsid w:val="00D15599"/>
    <w:rsid w:val="00D162F6"/>
    <w:rsid w:val="00D21D99"/>
    <w:rsid w:val="00D23306"/>
    <w:rsid w:val="00D27A0A"/>
    <w:rsid w:val="00D357DA"/>
    <w:rsid w:val="00D37ECC"/>
    <w:rsid w:val="00D42DA4"/>
    <w:rsid w:val="00D50068"/>
    <w:rsid w:val="00D502D2"/>
    <w:rsid w:val="00D50324"/>
    <w:rsid w:val="00D54B9A"/>
    <w:rsid w:val="00D61557"/>
    <w:rsid w:val="00D6636B"/>
    <w:rsid w:val="00D67ED6"/>
    <w:rsid w:val="00D7295E"/>
    <w:rsid w:val="00D72FD7"/>
    <w:rsid w:val="00D80348"/>
    <w:rsid w:val="00D924AB"/>
    <w:rsid w:val="00DA54CF"/>
    <w:rsid w:val="00DB4A80"/>
    <w:rsid w:val="00DC0479"/>
    <w:rsid w:val="00DC5E55"/>
    <w:rsid w:val="00DD0A86"/>
    <w:rsid w:val="00DD4FA5"/>
    <w:rsid w:val="00DD67BF"/>
    <w:rsid w:val="00DE5861"/>
    <w:rsid w:val="00DE59CA"/>
    <w:rsid w:val="00DE7C3A"/>
    <w:rsid w:val="00DF3D88"/>
    <w:rsid w:val="00E12FD3"/>
    <w:rsid w:val="00E13C55"/>
    <w:rsid w:val="00E16D41"/>
    <w:rsid w:val="00E26D74"/>
    <w:rsid w:val="00E30960"/>
    <w:rsid w:val="00E321EB"/>
    <w:rsid w:val="00E356D5"/>
    <w:rsid w:val="00E37298"/>
    <w:rsid w:val="00E447DE"/>
    <w:rsid w:val="00E5250A"/>
    <w:rsid w:val="00E5662A"/>
    <w:rsid w:val="00E60784"/>
    <w:rsid w:val="00E64E3C"/>
    <w:rsid w:val="00E66B83"/>
    <w:rsid w:val="00E66BC9"/>
    <w:rsid w:val="00E709A0"/>
    <w:rsid w:val="00E70D4B"/>
    <w:rsid w:val="00E72D56"/>
    <w:rsid w:val="00E82F1E"/>
    <w:rsid w:val="00E854EA"/>
    <w:rsid w:val="00E95DFD"/>
    <w:rsid w:val="00E978AB"/>
    <w:rsid w:val="00EA18A3"/>
    <w:rsid w:val="00EA4B87"/>
    <w:rsid w:val="00EA4F65"/>
    <w:rsid w:val="00EB4A19"/>
    <w:rsid w:val="00EC0ED3"/>
    <w:rsid w:val="00EC7309"/>
    <w:rsid w:val="00EC79B9"/>
    <w:rsid w:val="00EC7DC0"/>
    <w:rsid w:val="00ED0808"/>
    <w:rsid w:val="00ED5CCF"/>
    <w:rsid w:val="00EE1163"/>
    <w:rsid w:val="00EF4367"/>
    <w:rsid w:val="00F01BA9"/>
    <w:rsid w:val="00F05168"/>
    <w:rsid w:val="00F3108A"/>
    <w:rsid w:val="00F31C00"/>
    <w:rsid w:val="00F345E3"/>
    <w:rsid w:val="00F358B0"/>
    <w:rsid w:val="00F35CCA"/>
    <w:rsid w:val="00F502FC"/>
    <w:rsid w:val="00F50A24"/>
    <w:rsid w:val="00F521D5"/>
    <w:rsid w:val="00F62643"/>
    <w:rsid w:val="00F635B7"/>
    <w:rsid w:val="00F75F6F"/>
    <w:rsid w:val="00F873B0"/>
    <w:rsid w:val="00F939D8"/>
    <w:rsid w:val="00F962F9"/>
    <w:rsid w:val="00F972EC"/>
    <w:rsid w:val="00FB05F9"/>
    <w:rsid w:val="00FC0865"/>
    <w:rsid w:val="00FC1B87"/>
    <w:rsid w:val="00FC1C40"/>
    <w:rsid w:val="00FC4134"/>
    <w:rsid w:val="00FD10CB"/>
    <w:rsid w:val="00FE6C4A"/>
    <w:rsid w:val="00FF6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0FFAAC-98D5-4358-9E63-186236BF7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1DA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2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4EEB"/>
    <w:pPr>
      <w:ind w:left="720"/>
      <w:contextualSpacing/>
    </w:pPr>
  </w:style>
  <w:style w:type="paragraph" w:customStyle="1" w:styleId="1">
    <w:name w:val="Без интервала1"/>
    <w:rsid w:val="00557600"/>
    <w:rPr>
      <w:rFonts w:eastAsia="Times New Roman"/>
    </w:rPr>
  </w:style>
  <w:style w:type="paragraph" w:customStyle="1" w:styleId="Default">
    <w:name w:val="Default"/>
    <w:rsid w:val="00557600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msonospacing0">
    <w:name w:val="msonospacing"/>
    <w:rsid w:val="009B1379"/>
  </w:style>
  <w:style w:type="paragraph" w:styleId="a5">
    <w:name w:val="Balloon Text"/>
    <w:basedOn w:val="a"/>
    <w:link w:val="a6"/>
    <w:uiPriority w:val="99"/>
    <w:semiHidden/>
    <w:unhideWhenUsed/>
    <w:rsid w:val="004C2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2307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21366"/>
  </w:style>
  <w:style w:type="paragraph" w:customStyle="1" w:styleId="10">
    <w:name w:val="Знак Знак Знак1 Знак Знак Знак Знак Знак Знак Знак"/>
    <w:basedOn w:val="a"/>
    <w:rsid w:val="00661A8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 Знак Знак1 Знак Знак Знак Знак Знак Знак Знак1"/>
    <w:basedOn w:val="a"/>
    <w:rsid w:val="00B931E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3">
    <w:name w:val="Style3"/>
    <w:basedOn w:val="a"/>
    <w:rsid w:val="00684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684E92"/>
    <w:pPr>
      <w:widowControl w:val="0"/>
      <w:autoSpaceDE w:val="0"/>
      <w:autoSpaceDN w:val="0"/>
      <w:adjustRightInd w:val="0"/>
      <w:spacing w:after="0" w:line="3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684E92"/>
    <w:rPr>
      <w:rFonts w:ascii="Times New Roman" w:hAnsi="Times New Roman" w:cs="Times New Roman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C900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90021"/>
    <w:rPr>
      <w:rFonts w:cs="Calibri"/>
    </w:rPr>
  </w:style>
  <w:style w:type="paragraph" w:styleId="aa">
    <w:name w:val="footer"/>
    <w:basedOn w:val="a"/>
    <w:link w:val="ab"/>
    <w:uiPriority w:val="99"/>
    <w:unhideWhenUsed/>
    <w:rsid w:val="00C900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90021"/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4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874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8954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4698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FF71D-5881-47F6-A10F-362AD3DD8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561</Words>
  <Characters>3199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user_obr</cp:lastModifiedBy>
  <cp:revision>5</cp:revision>
  <cp:lastPrinted>2021-11-10T13:00:00Z</cp:lastPrinted>
  <dcterms:created xsi:type="dcterms:W3CDTF">2021-11-10T10:33:00Z</dcterms:created>
  <dcterms:modified xsi:type="dcterms:W3CDTF">2022-01-12T08:05:00Z</dcterms:modified>
</cp:coreProperties>
</file>